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E46B8D" w:rsidTr="00E46B8D">
        <w:tc>
          <w:tcPr>
            <w:tcW w:w="9781" w:type="dxa"/>
            <w:gridSpan w:val="2"/>
            <w:hideMark/>
          </w:tcPr>
          <w:tbl>
            <w:tblPr>
              <w:tblW w:w="0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E46B8D">
              <w:tc>
                <w:tcPr>
                  <w:tcW w:w="7654" w:type="dxa"/>
                  <w:hideMark/>
                </w:tcPr>
                <w:p w:rsidR="00E46B8D" w:rsidRDefault="00E46B8D">
                  <w:pPr>
                    <w:pageBreakBefore/>
                    <w:spacing w:line="256" w:lineRule="auto"/>
                    <w:ind w:left="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 Орган по сертификации </w:t>
                  </w:r>
                </w:p>
                <w:p w:rsidR="00E46B8D" w:rsidRDefault="00E46B8D">
                  <w:pPr>
                    <w:pBdr>
                      <w:bottom w:val="single" w:sz="4" w:space="1" w:color="auto"/>
                    </w:pBdr>
                    <w:spacing w:line="256" w:lineRule="auto"/>
                    <w:ind w:left="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Общества с ограниченной ответственностью Центр сертификации «ТАТСЕРТ»</w:t>
                  </w:r>
                </w:p>
                <w:p w:rsidR="00E46B8D" w:rsidRDefault="00E46B8D">
                  <w:pPr>
                    <w:spacing w:line="256" w:lineRule="auto"/>
                    <w:ind w:left="57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>
                    <w:rPr>
                      <w:sz w:val="16"/>
                      <w:szCs w:val="20"/>
                      <w:lang w:eastAsia="en-US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E46B8D" w:rsidRDefault="00E46B8D">
                  <w:pPr>
                    <w:pBdr>
                      <w:bottom w:val="single" w:sz="4" w:space="1" w:color="auto"/>
                    </w:pBdr>
                    <w:spacing w:line="256" w:lineRule="auto"/>
                    <w:ind w:left="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420107, РОССИЯ, Республика Татарстан, Казань, ул. Петербургская, дом 40</w:t>
                  </w:r>
                </w:p>
                <w:p w:rsidR="00E46B8D" w:rsidRDefault="00E46B8D">
                  <w:pPr>
                    <w:pBdr>
                      <w:bottom w:val="single" w:sz="4" w:space="1" w:color="auto"/>
                    </w:pBdr>
                    <w:spacing w:line="256" w:lineRule="auto"/>
                    <w:ind w:left="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420107, РОССИЯ, Республика Татарстан, Казань, ул. Петербургская, дом 40</w:t>
                  </w:r>
                  <w:r w:rsidR="008B58D0">
                    <w:rPr>
                      <w:sz w:val="20"/>
                      <w:szCs w:val="20"/>
                      <w:lang w:eastAsia="en-US"/>
                    </w:rPr>
                    <w:t>Б</w:t>
                  </w:r>
                </w:p>
                <w:p w:rsidR="00E46B8D" w:rsidRDefault="00E46B8D">
                  <w:pPr>
                    <w:spacing w:line="256" w:lineRule="auto"/>
                    <w:jc w:val="center"/>
                    <w:rPr>
                      <w:rFonts w:eastAsia="MS Reference Sans Serif"/>
                      <w:sz w:val="16"/>
                      <w:lang w:eastAsia="en-US"/>
                    </w:rPr>
                  </w:pPr>
                  <w:r>
                    <w:rPr>
                      <w:rFonts w:eastAsia="MS Reference Sans Serif"/>
                      <w:sz w:val="16"/>
                      <w:lang w:eastAsia="en-US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E46B8D" w:rsidRDefault="00E46B8D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№ RA.RU.11АД58</w:t>
                  </w:r>
                </w:p>
                <w:p w:rsidR="00E46B8D" w:rsidRDefault="00E46B8D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16"/>
                      <w:szCs w:val="20"/>
                      <w:lang w:eastAsia="en-US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E46B8D" w:rsidRDefault="00E46B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46B8D" w:rsidTr="00E46B8D">
        <w:trPr>
          <w:gridAfter w:val="1"/>
          <w:wAfter w:w="283" w:type="dxa"/>
        </w:trPr>
        <w:tc>
          <w:tcPr>
            <w:tcW w:w="9498" w:type="dxa"/>
            <w:hideMark/>
          </w:tcPr>
          <w:p w:rsidR="00E46B8D" w:rsidRDefault="00E46B8D">
            <w:pPr>
              <w:spacing w:before="12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ЗАЯВЛЕНИЕ</w:t>
            </w:r>
            <w:bookmarkStart w:id="0" w:name="_GoBack"/>
            <w:bookmarkEnd w:id="0"/>
          </w:p>
        </w:tc>
      </w:tr>
    </w:tbl>
    <w:p w:rsidR="00E46B8D" w:rsidRDefault="00E46B8D" w:rsidP="00E46B8D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E46B8D" w:rsidTr="00E46B8D">
        <w:trPr>
          <w:jc w:val="center"/>
        </w:trPr>
        <w:tc>
          <w:tcPr>
            <w:tcW w:w="426" w:type="dxa"/>
            <w:hideMark/>
          </w:tcPr>
          <w:p w:rsidR="00E46B8D" w:rsidRDefault="00E46B8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E46B8D" w:rsidRDefault="00E46B8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46B8D" w:rsidRDefault="00E46B8D" w:rsidP="00E46B8D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E46B8D" w:rsidTr="00E46B8D">
        <w:tc>
          <w:tcPr>
            <w:tcW w:w="9781" w:type="dxa"/>
            <w:gridSpan w:val="2"/>
            <w:hideMark/>
          </w:tcPr>
          <w:p w:rsidR="00E46B8D" w:rsidRDefault="00E46B8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 замене сертификата соответствия продукции требованиям технических регламентов</w:t>
            </w:r>
          </w:p>
          <w:p w:rsidR="00E46B8D" w:rsidRDefault="00E46B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по решению заявителя</w:t>
            </w:r>
          </w:p>
        </w:tc>
      </w:tr>
      <w:tr w:rsidR="00E46B8D" w:rsidTr="00E46B8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Заявитель:</w:t>
            </w:r>
          </w:p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6B8D" w:rsidTr="00E46B8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 заявителя/</w:t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46B8D" w:rsidTr="00E46B8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E46B8D" w:rsidTr="00E46B8D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46B8D" w:rsidTr="00E46B8D">
        <w:trPr>
          <w:trHeight w:val="235"/>
        </w:trPr>
        <w:tc>
          <w:tcPr>
            <w:tcW w:w="2900" w:type="dxa"/>
            <w:hideMark/>
          </w:tcPr>
          <w:p w:rsidR="00E46B8D" w:rsidRDefault="00E46B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6B8D" w:rsidTr="00E46B8D">
        <w:trPr>
          <w:trHeight w:val="235"/>
        </w:trPr>
        <w:tc>
          <w:tcPr>
            <w:tcW w:w="2900" w:type="dxa"/>
          </w:tcPr>
          <w:p w:rsidR="00E46B8D" w:rsidRDefault="00E46B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E46B8D" w:rsidTr="00E46B8D">
        <w:trPr>
          <w:trHeight w:val="235"/>
        </w:trPr>
        <w:tc>
          <w:tcPr>
            <w:tcW w:w="2900" w:type="dxa"/>
            <w:hideMark/>
          </w:tcPr>
          <w:p w:rsidR="00E46B8D" w:rsidRDefault="00E46B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6B8D" w:rsidTr="00E46B8D">
        <w:trPr>
          <w:trHeight w:val="235"/>
        </w:trPr>
        <w:tc>
          <w:tcPr>
            <w:tcW w:w="2900" w:type="dxa"/>
          </w:tcPr>
          <w:p w:rsidR="00E46B8D" w:rsidRDefault="00E46B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﻿</w:t>
            </w:r>
            <w:r>
              <w:rPr>
                <w:sz w:val="16"/>
                <w:szCs w:val="16"/>
                <w:lang w:eastAsia="en-US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46B8D" w:rsidTr="00E46B8D">
        <w:trPr>
          <w:trHeight w:val="235"/>
        </w:trPr>
        <w:tc>
          <w:tcPr>
            <w:tcW w:w="2900" w:type="dxa"/>
            <w:hideMark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телефона: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46B8D" w:rsidTr="00E46B8D">
        <w:trPr>
          <w:trHeight w:val="235"/>
        </w:trPr>
        <w:tc>
          <w:tcPr>
            <w:tcW w:w="2900" w:type="dxa"/>
            <w:hideMark/>
          </w:tcPr>
          <w:p w:rsidR="00E46B8D" w:rsidRDefault="00E46B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E46B8D" w:rsidTr="00E46B8D">
        <w:tc>
          <w:tcPr>
            <w:tcW w:w="9781" w:type="dxa"/>
            <w:gridSpan w:val="2"/>
            <w:hideMark/>
          </w:tcPr>
          <w:p w:rsidR="00E46B8D" w:rsidRDefault="00E46B8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уведомляет о необходимости замены сертификата соответствия №:</w:t>
            </w:r>
          </w:p>
        </w:tc>
      </w:tr>
      <w:tr w:rsidR="00E46B8D" w:rsidTr="00E46B8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625085514" w:edGrp="everyone" w:colFirst="0" w:colLast="0"/>
          </w:p>
        </w:tc>
      </w:tr>
      <w:permEnd w:id="625085514"/>
      <w:tr w:rsidR="00E46B8D" w:rsidTr="00E46B8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номер сертификата соответствия</w:t>
            </w:r>
          </w:p>
        </w:tc>
      </w:tr>
      <w:tr w:rsidR="00E46B8D" w:rsidTr="00E46B8D">
        <w:tc>
          <w:tcPr>
            <w:tcW w:w="9781" w:type="dxa"/>
            <w:gridSpan w:val="2"/>
            <w:hideMark/>
          </w:tcPr>
          <w:p w:rsidR="00E46B8D" w:rsidRDefault="00E46B8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продукции:</w:t>
            </w:r>
          </w:p>
        </w:tc>
      </w:tr>
      <w:tr w:rsidR="00E46B8D" w:rsidTr="00E46B8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285888313" w:edGrp="everyone" w:colFirst="0" w:colLast="0"/>
          </w:p>
        </w:tc>
      </w:tr>
      <w:permEnd w:id="1285888313"/>
      <w:tr w:rsidR="00E46B8D" w:rsidTr="00E46B8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E46B8D" w:rsidTr="00E46B8D">
        <w:tc>
          <w:tcPr>
            <w:tcW w:w="9781" w:type="dxa"/>
            <w:gridSpan w:val="2"/>
            <w:hideMark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Изготовитель:</w:t>
            </w:r>
          </w:p>
        </w:tc>
      </w:tr>
      <w:tr w:rsidR="00E46B8D" w:rsidTr="00E46B8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46B8D" w:rsidTr="00E46B8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наименование и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местонахождение изготовителя</w:t>
            </w:r>
          </w:p>
        </w:tc>
      </w:tr>
      <w:tr w:rsidR="00E46B8D" w:rsidTr="00E46B8D">
        <w:trPr>
          <w:trHeight w:val="95"/>
        </w:trPr>
        <w:tc>
          <w:tcPr>
            <w:tcW w:w="9781" w:type="dxa"/>
            <w:gridSpan w:val="2"/>
            <w:hideMark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требованиям:</w:t>
            </w:r>
          </w:p>
        </w:tc>
      </w:tr>
      <w:tr w:rsidR="00E46B8D" w:rsidTr="00E46B8D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permStart w:id="580067190" w:edGrp="everyone" w:colFirst="0" w:colLast="0"/>
          </w:p>
        </w:tc>
      </w:tr>
      <w:permEnd w:id="580067190"/>
      <w:tr w:rsidR="00E46B8D" w:rsidTr="00E46B8D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E46B8D" w:rsidRDefault="00E46B8D" w:rsidP="00E46B8D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46B8D" w:rsidTr="00E46B8D">
        <w:tc>
          <w:tcPr>
            <w:tcW w:w="5000" w:type="pct"/>
            <w:gridSpan w:val="3"/>
            <w:hideMark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причине:</w:t>
            </w:r>
          </w:p>
        </w:tc>
      </w:tr>
      <w:tr w:rsidR="00E46B8D" w:rsidTr="00E46B8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6B8D" w:rsidRDefault="00E46B8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permStart w:id="191829820" w:edGrp="everyone" w:colFirst="0" w:colLast="0"/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E46B8D" w:rsidRDefault="00E46B8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E46B8D" w:rsidRDefault="00E46B8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E46B8D" w:rsidRDefault="00E46B8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изменение кода (кодов) ТН ВЭД ЕАЭС;</w:t>
            </w:r>
          </w:p>
          <w:p w:rsidR="00E46B8D" w:rsidRDefault="00E46B8D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сокращение количества адресов мест осуществления деятельности по изготовлению продукции;</w:t>
            </w:r>
          </w:p>
          <w:p w:rsidR="00E46B8D" w:rsidRDefault="00E46B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󠄀 другое:</w:t>
            </w:r>
          </w:p>
        </w:tc>
      </w:tr>
      <w:permEnd w:id="191829820"/>
      <w:tr w:rsidR="00E46B8D" w:rsidTr="00E46B8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46B8D" w:rsidRDefault="00E46B8D">
            <w:pPr>
              <w:spacing w:line="256" w:lineRule="auto"/>
              <w:jc w:val="both"/>
              <w:rPr>
                <w:sz w:val="14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E46B8D" w:rsidTr="00E46B8D">
        <w:trPr>
          <w:trHeight w:val="454"/>
        </w:trPr>
        <w:tc>
          <w:tcPr>
            <w:tcW w:w="1666" w:type="pct"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ermStart w:id="1279937245" w:edGrp="everyone" w:colFirst="2" w:colLast="2"/>
          </w:p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8D" w:rsidRDefault="00E46B8D">
            <w:pPr>
              <w:tabs>
                <w:tab w:val="left" w:pos="1348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279937245"/>
      <w:tr w:rsidR="00E46B8D" w:rsidTr="00E46B8D">
        <w:trPr>
          <w:trHeight w:val="210"/>
        </w:trPr>
        <w:tc>
          <w:tcPr>
            <w:tcW w:w="1666" w:type="pct"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B8D" w:rsidRDefault="00E46B8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E46B8D" w:rsidTr="00E46B8D">
        <w:trPr>
          <w:trHeight w:val="210"/>
        </w:trPr>
        <w:tc>
          <w:tcPr>
            <w:tcW w:w="1666" w:type="pct"/>
          </w:tcPr>
          <w:p w:rsidR="00E46B8D" w:rsidRDefault="00E46B8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  <w:hideMark/>
          </w:tcPr>
          <w:p w:rsidR="00E46B8D" w:rsidRDefault="00E46B8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(Место печати)</w:t>
            </w:r>
          </w:p>
        </w:tc>
        <w:tc>
          <w:tcPr>
            <w:tcW w:w="1667" w:type="pct"/>
          </w:tcPr>
          <w:p w:rsidR="00E46B8D" w:rsidRDefault="00E46B8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46B8D" w:rsidRDefault="00E46B8D" w:rsidP="00E46B8D">
      <w:pPr>
        <w:spacing w:after="160" w:line="256" w:lineRule="auto"/>
        <w:rPr>
          <w:b/>
          <w:sz w:val="20"/>
          <w:szCs w:val="20"/>
        </w:rPr>
      </w:pPr>
    </w:p>
    <w:sectPr w:rsidR="00E4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CD8"/>
    <w:multiLevelType w:val="hybridMultilevel"/>
    <w:tmpl w:val="45D678FE"/>
    <w:lvl w:ilvl="0" w:tplc="0EBA4C9C">
      <w:start w:val="2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C0"/>
    <w:rsid w:val="002830FE"/>
    <w:rsid w:val="003342C0"/>
    <w:rsid w:val="00771597"/>
    <w:rsid w:val="008B58D0"/>
    <w:rsid w:val="00E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050C"/>
  <w15:chartTrackingRefBased/>
  <w15:docId w15:val="{1E7F076A-1A53-423A-9834-CB6B651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Киштеева Екатерина Васильевна</dc:creator>
  <cp:keywords/>
  <dc:description/>
  <cp:lastModifiedBy>Плетнева Анна Радиславовна</cp:lastModifiedBy>
  <cp:revision>4</cp:revision>
  <dcterms:created xsi:type="dcterms:W3CDTF">2021-12-23T07:38:00Z</dcterms:created>
  <dcterms:modified xsi:type="dcterms:W3CDTF">2022-01-09T19:39:00Z</dcterms:modified>
</cp:coreProperties>
</file>